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6C" w:rsidRDefault="0027436C" w:rsidP="0027436C">
      <w:pPr>
        <w:ind w:left="-180" w:firstLine="180"/>
        <w:jc w:val="center"/>
        <w:rPr>
          <w:b/>
          <w:bCs/>
        </w:rPr>
      </w:pPr>
    </w:p>
    <w:p w:rsidR="002362C2" w:rsidRDefault="002362C2" w:rsidP="0027436C">
      <w:pPr>
        <w:ind w:left="-180" w:firstLine="180"/>
        <w:jc w:val="center"/>
        <w:rPr>
          <w:b/>
          <w:bCs/>
        </w:rPr>
      </w:pPr>
    </w:p>
    <w:p w:rsidR="0027436C" w:rsidRDefault="0027436C" w:rsidP="0027436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AVIS DE REPORT </w:t>
      </w:r>
      <w:r w:rsidR="003A6E26">
        <w:rPr>
          <w:b/>
          <w:bCs/>
        </w:rPr>
        <w:t xml:space="preserve">DE SEANCE D’OUVERTURE DES PLIS </w:t>
      </w:r>
    </w:p>
    <w:p w:rsidR="003A6E26" w:rsidRDefault="003A6E26" w:rsidP="0027436C">
      <w:pPr>
        <w:ind w:left="-180" w:firstLine="180"/>
        <w:jc w:val="center"/>
        <w:rPr>
          <w:b/>
          <w:bCs/>
        </w:rPr>
      </w:pPr>
      <w:r>
        <w:rPr>
          <w:b/>
          <w:bCs/>
        </w:rPr>
        <w:t>DE L’A</w:t>
      </w:r>
      <w:r w:rsidR="000264D3">
        <w:rPr>
          <w:b/>
          <w:bCs/>
        </w:rPr>
        <w:t>AC</w:t>
      </w:r>
      <w:r>
        <w:rPr>
          <w:b/>
          <w:bCs/>
        </w:rPr>
        <w:t xml:space="preserve"> </w:t>
      </w:r>
      <w:r w:rsidR="000264D3">
        <w:rPr>
          <w:b/>
          <w:bCs/>
        </w:rPr>
        <w:t>16</w:t>
      </w:r>
      <w:r>
        <w:rPr>
          <w:b/>
          <w:bCs/>
        </w:rPr>
        <w:t>/2023/CHUTTA</w:t>
      </w:r>
    </w:p>
    <w:p w:rsidR="0027436C" w:rsidRPr="0027436C" w:rsidRDefault="0027436C" w:rsidP="0027436C">
      <w:pPr>
        <w:spacing w:line="600" w:lineRule="auto"/>
        <w:ind w:left="-567"/>
        <w:jc w:val="both"/>
        <w:rPr>
          <w:sz w:val="10"/>
          <w:szCs w:val="10"/>
        </w:rPr>
      </w:pPr>
    </w:p>
    <w:p w:rsidR="0027436C" w:rsidRPr="00752496" w:rsidRDefault="0027436C" w:rsidP="000264D3">
      <w:pPr>
        <w:tabs>
          <w:tab w:val="right" w:leader="dot" w:pos="9356"/>
        </w:tabs>
        <w:spacing w:line="600" w:lineRule="auto"/>
        <w:jc w:val="both"/>
        <w:rPr>
          <w:rFonts w:ascii="Calibri" w:eastAsia="Times New Roman" w:hAnsi="Calibri" w:cs="Segoe UI"/>
          <w:b/>
          <w:bCs/>
          <w:color w:val="000000"/>
          <w:sz w:val="24"/>
          <w:szCs w:val="24"/>
          <w:lang w:val="fr-MA"/>
        </w:rPr>
      </w:pPr>
      <w:r w:rsidRPr="002362C2">
        <w:rPr>
          <w:sz w:val="24"/>
          <w:szCs w:val="24"/>
        </w:rPr>
        <w:t>Il est porté à la connaissance des concurrents</w:t>
      </w:r>
      <w:r w:rsidR="002362C2">
        <w:rPr>
          <w:sz w:val="24"/>
          <w:szCs w:val="24"/>
        </w:rPr>
        <w:t xml:space="preserve"> et du public</w:t>
      </w:r>
      <w:r w:rsidRPr="002362C2">
        <w:rPr>
          <w:sz w:val="24"/>
          <w:szCs w:val="24"/>
        </w:rPr>
        <w:t xml:space="preserve"> que la</w:t>
      </w:r>
      <w:r w:rsidR="002362C2" w:rsidRPr="002362C2">
        <w:rPr>
          <w:sz w:val="24"/>
          <w:szCs w:val="24"/>
        </w:rPr>
        <w:t xml:space="preserve"> séance d’ouverture des plis de l’A</w:t>
      </w:r>
      <w:r w:rsidR="000264D3">
        <w:rPr>
          <w:sz w:val="24"/>
          <w:szCs w:val="24"/>
        </w:rPr>
        <w:t>AC</w:t>
      </w:r>
      <w:r w:rsidR="002362C2" w:rsidRPr="002362C2">
        <w:rPr>
          <w:sz w:val="24"/>
          <w:szCs w:val="24"/>
        </w:rPr>
        <w:t xml:space="preserve"> n</w:t>
      </w:r>
      <w:r w:rsidR="00DE2655">
        <w:rPr>
          <w:sz w:val="24"/>
          <w:szCs w:val="24"/>
        </w:rPr>
        <w:t>°</w:t>
      </w:r>
      <w:r w:rsidR="000264D3">
        <w:rPr>
          <w:b/>
          <w:bCs/>
          <w:sz w:val="24"/>
          <w:szCs w:val="24"/>
        </w:rPr>
        <w:t>16</w:t>
      </w:r>
      <w:r w:rsidR="002362C2" w:rsidRPr="00DE2655">
        <w:rPr>
          <w:b/>
          <w:bCs/>
          <w:sz w:val="24"/>
          <w:szCs w:val="24"/>
        </w:rPr>
        <w:t>/202</w:t>
      </w:r>
      <w:r w:rsidR="00B62551" w:rsidRPr="00DE2655">
        <w:rPr>
          <w:b/>
          <w:bCs/>
          <w:sz w:val="24"/>
          <w:szCs w:val="24"/>
        </w:rPr>
        <w:t>3</w:t>
      </w:r>
      <w:r w:rsidR="002362C2" w:rsidRPr="00DE2655">
        <w:rPr>
          <w:b/>
          <w:bCs/>
          <w:sz w:val="24"/>
          <w:szCs w:val="24"/>
        </w:rPr>
        <w:t>/CHUTTA</w:t>
      </w:r>
      <w:r w:rsidR="002362C2" w:rsidRPr="002362C2">
        <w:rPr>
          <w:sz w:val="24"/>
          <w:szCs w:val="24"/>
        </w:rPr>
        <w:t xml:space="preserve"> relatif à </w:t>
      </w:r>
      <w:r w:rsidR="000264D3" w:rsidRPr="000264D3">
        <w:rPr>
          <w:rFonts w:ascii="Calibri" w:eastAsia="Times New Roman" w:hAnsi="Calibri" w:cs="Segoe UI"/>
          <w:b/>
          <w:bCs/>
          <w:color w:val="000000"/>
          <w:sz w:val="24"/>
          <w:szCs w:val="24"/>
        </w:rPr>
        <w:t xml:space="preserve">L’ACHAT DE PRODUITS PHARMACEUTIQUES SPECIFIQUES POUR LE SERVICE OTO-RHINO-LARYNGOLOGISTE (ORL) RELEVANT DU CENTRE HOSPITALO-UNIVERSITAIRE MOHAMMED VI TANGER </w:t>
      </w:r>
      <w:r w:rsidR="00DE2655" w:rsidRPr="003A6E26">
        <w:rPr>
          <w:rFonts w:ascii="Calibri" w:eastAsia="Times New Roman" w:hAnsi="Calibri" w:cs="Segoe UI"/>
          <w:color w:val="000000"/>
          <w:sz w:val="24"/>
          <w:szCs w:val="24"/>
        </w:rPr>
        <w:t>est</w:t>
      </w:r>
      <w:r w:rsidRPr="002362C2">
        <w:rPr>
          <w:sz w:val="24"/>
          <w:szCs w:val="24"/>
        </w:rPr>
        <w:t xml:space="preserve"> reportée au</w:t>
      </w:r>
      <w:r w:rsidR="003A6E26">
        <w:rPr>
          <w:sz w:val="24"/>
          <w:szCs w:val="24"/>
        </w:rPr>
        <w:t xml:space="preserve"> Mardi</w:t>
      </w:r>
      <w:r w:rsidR="00B62551">
        <w:rPr>
          <w:sz w:val="24"/>
          <w:szCs w:val="24"/>
        </w:rPr>
        <w:t xml:space="preserve"> </w:t>
      </w:r>
      <w:r w:rsidR="000264D3">
        <w:rPr>
          <w:b/>
          <w:bCs/>
          <w:sz w:val="24"/>
          <w:szCs w:val="24"/>
        </w:rPr>
        <w:t>18</w:t>
      </w:r>
      <w:r w:rsidR="003A6E26">
        <w:rPr>
          <w:b/>
          <w:bCs/>
          <w:sz w:val="24"/>
          <w:szCs w:val="24"/>
        </w:rPr>
        <w:t xml:space="preserve"> Jui</w:t>
      </w:r>
      <w:r w:rsidR="000264D3">
        <w:rPr>
          <w:b/>
          <w:bCs/>
          <w:sz w:val="24"/>
          <w:szCs w:val="24"/>
        </w:rPr>
        <w:t>llet</w:t>
      </w:r>
      <w:r w:rsidR="003A6E26">
        <w:rPr>
          <w:b/>
          <w:bCs/>
          <w:sz w:val="24"/>
          <w:szCs w:val="24"/>
        </w:rPr>
        <w:t xml:space="preserve"> </w:t>
      </w:r>
      <w:r w:rsidRPr="002362C2">
        <w:rPr>
          <w:b/>
          <w:bCs/>
          <w:sz w:val="24"/>
          <w:szCs w:val="24"/>
        </w:rPr>
        <w:t>202</w:t>
      </w:r>
      <w:r w:rsidR="00B62551">
        <w:rPr>
          <w:b/>
          <w:bCs/>
          <w:sz w:val="24"/>
          <w:szCs w:val="24"/>
        </w:rPr>
        <w:t>3</w:t>
      </w:r>
      <w:r w:rsidRPr="002362C2">
        <w:rPr>
          <w:b/>
          <w:bCs/>
          <w:sz w:val="24"/>
          <w:szCs w:val="24"/>
        </w:rPr>
        <w:t xml:space="preserve"> à 1</w:t>
      </w:r>
      <w:r w:rsidR="00397588">
        <w:rPr>
          <w:b/>
          <w:bCs/>
          <w:sz w:val="24"/>
          <w:szCs w:val="24"/>
        </w:rPr>
        <w:t>1</w:t>
      </w:r>
      <w:r w:rsidRPr="002362C2">
        <w:rPr>
          <w:b/>
          <w:bCs/>
          <w:sz w:val="24"/>
          <w:szCs w:val="24"/>
        </w:rPr>
        <w:t>H</w:t>
      </w:r>
      <w:r w:rsidR="00752496">
        <w:rPr>
          <w:b/>
          <w:bCs/>
          <w:sz w:val="24"/>
          <w:szCs w:val="24"/>
        </w:rPr>
        <w:t xml:space="preserve"> </w:t>
      </w:r>
      <w:r w:rsidR="00F601D1" w:rsidRPr="00F601D1">
        <w:rPr>
          <w:sz w:val="24"/>
          <w:szCs w:val="24"/>
        </w:rPr>
        <w:t>au lieu du</w:t>
      </w:r>
      <w:r w:rsidR="00F601D1">
        <w:rPr>
          <w:b/>
          <w:bCs/>
          <w:sz w:val="24"/>
          <w:szCs w:val="24"/>
        </w:rPr>
        <w:t xml:space="preserve"> </w:t>
      </w:r>
      <w:r w:rsidR="000264D3">
        <w:rPr>
          <w:sz w:val="24"/>
          <w:szCs w:val="24"/>
        </w:rPr>
        <w:t>vendredi</w:t>
      </w:r>
      <w:r w:rsidR="00F601D1" w:rsidRPr="00F601D1">
        <w:rPr>
          <w:sz w:val="24"/>
          <w:szCs w:val="24"/>
        </w:rPr>
        <w:t xml:space="preserve"> </w:t>
      </w:r>
      <w:r w:rsidR="000264D3">
        <w:rPr>
          <w:sz w:val="24"/>
          <w:szCs w:val="24"/>
        </w:rPr>
        <w:t>07</w:t>
      </w:r>
      <w:r w:rsidR="003A6E26">
        <w:rPr>
          <w:sz w:val="24"/>
          <w:szCs w:val="24"/>
        </w:rPr>
        <w:t xml:space="preserve"> </w:t>
      </w:r>
      <w:r w:rsidR="000264D3">
        <w:rPr>
          <w:sz w:val="24"/>
          <w:szCs w:val="24"/>
        </w:rPr>
        <w:t>Juillet</w:t>
      </w:r>
      <w:r w:rsidR="00F601D1" w:rsidRPr="00F601D1">
        <w:rPr>
          <w:sz w:val="24"/>
          <w:szCs w:val="24"/>
        </w:rPr>
        <w:t xml:space="preserve"> 2023</w:t>
      </w:r>
      <w:r w:rsidR="004E6D35">
        <w:rPr>
          <w:sz w:val="24"/>
          <w:szCs w:val="24"/>
        </w:rPr>
        <w:t xml:space="preserve"> </w:t>
      </w:r>
      <w:r w:rsidR="00101AF3">
        <w:rPr>
          <w:sz w:val="24"/>
          <w:szCs w:val="24"/>
        </w:rPr>
        <w:t>à 11H</w:t>
      </w:r>
      <w:r w:rsidR="00F601D1">
        <w:rPr>
          <w:b/>
          <w:bCs/>
          <w:sz w:val="24"/>
          <w:szCs w:val="24"/>
        </w:rPr>
        <w:t>.</w:t>
      </w:r>
    </w:p>
    <w:p w:rsidR="002362C2" w:rsidRPr="003A6E26" w:rsidRDefault="002362C2">
      <w:pPr>
        <w:rPr>
          <w:lang w:val="fr-MA"/>
        </w:rPr>
      </w:pPr>
    </w:p>
    <w:p w:rsidR="003A366A" w:rsidRDefault="003A366A" w:rsidP="00DE2655"/>
    <w:p w:rsidR="003A366A" w:rsidRDefault="003A366A" w:rsidP="003A366A">
      <w:pPr>
        <w:rPr>
          <w:rtl/>
        </w:rPr>
      </w:pPr>
      <w:r>
        <w:br w:type="page"/>
      </w:r>
    </w:p>
    <w:p w:rsidR="00752496" w:rsidRDefault="00752496" w:rsidP="00752496">
      <w:pPr>
        <w:ind w:left="-180" w:firstLine="180"/>
        <w:jc w:val="center"/>
        <w:rPr>
          <w:b/>
          <w:bCs/>
          <w:rtl/>
        </w:rPr>
      </w:pPr>
    </w:p>
    <w:p w:rsidR="00752496" w:rsidRDefault="00752496" w:rsidP="00752496">
      <w:pPr>
        <w:ind w:left="-180" w:firstLine="180"/>
        <w:jc w:val="center"/>
        <w:rPr>
          <w:b/>
          <w:bCs/>
        </w:rPr>
      </w:pPr>
    </w:p>
    <w:p w:rsidR="00752496" w:rsidRPr="00E332C1" w:rsidRDefault="00752496" w:rsidP="0075249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Cs/>
          <w:sz w:val="32"/>
          <w:szCs w:val="32"/>
          <w:u w:val="dash"/>
        </w:rPr>
      </w:pPr>
      <w:r w:rsidRPr="00E332C1">
        <w:rPr>
          <w:rFonts w:ascii="Times New Roman" w:eastAsia="Times New Roman" w:hAnsi="Times New Roman" w:cs="Times New Roman" w:hint="cs"/>
          <w:bCs/>
          <w:sz w:val="28"/>
          <w:szCs w:val="28"/>
          <w:u w:val="single"/>
          <w:rtl/>
        </w:rPr>
        <w:t>إعلان</w:t>
      </w:r>
      <w:r w:rsidRPr="00E332C1">
        <w:rPr>
          <w:rFonts w:ascii="Calibri" w:eastAsia="Times New Roman" w:hAnsi="Calibri" w:cs="Times New Roman"/>
          <w:bCs/>
          <w:sz w:val="32"/>
          <w:szCs w:val="32"/>
          <w:u w:val="dash"/>
          <w:rtl/>
        </w:rPr>
        <w:t xml:space="preserve"> تأجيل الجلسة الافتتاحية </w:t>
      </w:r>
      <w:bookmarkStart w:id="0" w:name="_Hlk132199147"/>
      <w:r w:rsidRPr="00E332C1">
        <w:rPr>
          <w:rFonts w:ascii="Calibri" w:eastAsia="Times New Roman" w:hAnsi="Calibri" w:cs="Times New Roman"/>
          <w:bCs/>
          <w:sz w:val="32"/>
          <w:szCs w:val="32"/>
          <w:u w:val="dash"/>
          <w:rtl/>
        </w:rPr>
        <w:t>ل</w:t>
      </w:r>
      <w:bookmarkEnd w:id="0"/>
      <w:r w:rsidR="000264D3" w:rsidRPr="000264D3">
        <w:rPr>
          <w:rFonts w:ascii="Calibri" w:eastAsia="Times New Roman" w:hAnsi="Calibri" w:cs="Times New Roman"/>
          <w:bCs/>
          <w:sz w:val="32"/>
          <w:szCs w:val="32"/>
          <w:u w:val="dash"/>
          <w:rtl/>
        </w:rPr>
        <w:t>طلب منافسة من اجل تعاقد</w:t>
      </w:r>
      <w:r w:rsidR="000264D3" w:rsidRPr="00E332C1">
        <w:rPr>
          <w:rFonts w:ascii="Calibri" w:eastAsia="Times New Roman" w:hAnsi="Calibri" w:cs="Times New Roman" w:hint="cs"/>
          <w:bCs/>
          <w:sz w:val="32"/>
          <w:szCs w:val="32"/>
          <w:u w:val="dash"/>
          <w:rtl/>
        </w:rPr>
        <w:t xml:space="preserve"> </w:t>
      </w:r>
      <w:r w:rsidRPr="00E332C1">
        <w:rPr>
          <w:rFonts w:ascii="Calibri" w:eastAsia="Times New Roman" w:hAnsi="Calibri" w:cs="Times New Roman" w:hint="cs"/>
          <w:bCs/>
          <w:sz w:val="32"/>
          <w:szCs w:val="32"/>
          <w:u w:val="dash"/>
          <w:rtl/>
        </w:rPr>
        <w:t>رقم</w:t>
      </w:r>
    </w:p>
    <w:p w:rsidR="00752496" w:rsidRPr="003A6E26" w:rsidRDefault="000264D3" w:rsidP="0075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rtl/>
          <w:lang w:bidi="ar-MA"/>
        </w:rPr>
      </w:pPr>
      <w:bookmarkStart w:id="1" w:name="_Hlk132199269"/>
      <w:r>
        <w:rPr>
          <w:rFonts w:ascii="Calibri" w:eastAsia="Times New Roman" w:hAnsi="Calibri" w:cs="Times New Roman"/>
          <w:b/>
          <w:sz w:val="32"/>
          <w:szCs w:val="32"/>
          <w:u w:val="dash"/>
        </w:rPr>
        <w:t>16</w:t>
      </w:r>
      <w:r w:rsidR="00752496" w:rsidRPr="003A6E26">
        <w:rPr>
          <w:rFonts w:ascii="Calibri" w:eastAsia="Times New Roman" w:hAnsi="Calibri" w:cs="Times New Roman"/>
          <w:b/>
          <w:sz w:val="32"/>
          <w:szCs w:val="32"/>
          <w:u w:val="dash"/>
        </w:rPr>
        <w:t>/</w:t>
      </w:r>
      <w:r w:rsidR="00752496" w:rsidRPr="003A6E26">
        <w:rPr>
          <w:rFonts w:ascii="Calibri" w:eastAsia="Times New Roman" w:hAnsi="Calibri" w:cs="Times New Roman"/>
          <w:b/>
          <w:sz w:val="32"/>
          <w:szCs w:val="32"/>
          <w:u w:val="dash"/>
          <w:rtl/>
        </w:rPr>
        <w:t>/</w:t>
      </w:r>
      <w:r w:rsidR="00752496" w:rsidRPr="003A6E26">
        <w:rPr>
          <w:rFonts w:ascii="Calibri" w:eastAsia="Times New Roman" w:hAnsi="Calibri" w:cs="Times New Roman" w:hint="cs"/>
          <w:bCs/>
          <w:sz w:val="32"/>
          <w:szCs w:val="32"/>
          <w:u w:val="dash"/>
          <w:rtl/>
        </w:rPr>
        <w:t>2023</w:t>
      </w:r>
      <w:r w:rsidR="00752496" w:rsidRPr="003A6E26">
        <w:rPr>
          <w:rFonts w:ascii="Calibri" w:eastAsia="Times New Roman" w:hAnsi="Calibri" w:cs="Times New Roman" w:hint="cs"/>
          <w:b/>
          <w:sz w:val="32"/>
          <w:szCs w:val="32"/>
          <w:u w:val="dash"/>
          <w:rtl/>
        </w:rPr>
        <w:t>/</w:t>
      </w:r>
      <w:r w:rsidR="00752496" w:rsidRPr="003A6E26">
        <w:rPr>
          <w:rFonts w:ascii="Calibri" w:eastAsia="Times New Roman" w:hAnsi="Calibri" w:cs="Times New Roman"/>
          <w:b/>
          <w:sz w:val="32"/>
          <w:szCs w:val="32"/>
          <w:u w:val="dash"/>
        </w:rPr>
        <w:t xml:space="preserve"> CHUTTA</w:t>
      </w:r>
    </w:p>
    <w:bookmarkEnd w:id="1"/>
    <w:p w:rsidR="00752496" w:rsidRPr="00E332C1" w:rsidRDefault="00752496" w:rsidP="00752496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u w:val="dash"/>
          <w:rtl/>
        </w:rPr>
      </w:pPr>
    </w:p>
    <w:p w:rsidR="00752496" w:rsidRPr="00E332C1" w:rsidRDefault="00752496" w:rsidP="0075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rtl/>
        </w:rPr>
      </w:pPr>
    </w:p>
    <w:p w:rsidR="00752496" w:rsidRPr="00E332C1" w:rsidRDefault="00752496" w:rsidP="0075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rtl/>
        </w:rPr>
      </w:pPr>
    </w:p>
    <w:p w:rsidR="00752496" w:rsidRPr="00E332C1" w:rsidRDefault="00752496" w:rsidP="00752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rtl/>
        </w:rPr>
      </w:pPr>
    </w:p>
    <w:p w:rsidR="00752496" w:rsidRPr="00E332C1" w:rsidRDefault="00752496" w:rsidP="000264D3">
      <w:pPr>
        <w:bidi/>
        <w:spacing w:after="0" w:line="360" w:lineRule="auto"/>
        <w:jc w:val="lowKashida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ar-MA"/>
        </w:rPr>
      </w:pP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>يعلن</w:t>
      </w:r>
      <w:r w:rsidRPr="00E332C1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 xml:space="preserve"> مدير 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>ال</w:t>
      </w:r>
      <w:r w:rsidRPr="00E332C1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 xml:space="preserve">مركز 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>ا</w:t>
      </w:r>
      <w:r w:rsidRPr="00E332C1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>لاستشفائي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الجامعي محمد السادس </w:t>
      </w:r>
      <w:r w:rsidRPr="00E332C1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>–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طنجة للعموم بان </w:t>
      </w:r>
      <w:r w:rsidRPr="00E332C1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 xml:space="preserve">تاريخ فتح </w:t>
      </w:r>
      <w:proofErr w:type="spellStart"/>
      <w:r w:rsidRPr="00E332C1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>الأظرفة</w:t>
      </w:r>
      <w:proofErr w:type="spellEnd"/>
      <w:r w:rsidRPr="00E332C1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 xml:space="preserve"> المتعلقة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ب</w:t>
      </w:r>
      <w:r w:rsidR="000264D3" w:rsidRPr="000264D3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>طلب منافسة من اجل تعاقد</w:t>
      </w:r>
      <w:r w:rsidR="000264D3" w:rsidRPr="000264D3">
        <w:rPr>
          <w:rFonts w:ascii="Times New Roman" w:eastAsia="Times New Roman" w:hAnsi="Times New Roman" w:cs="Times New Roman" w:hint="cs"/>
          <w:bCs/>
          <w:sz w:val="28"/>
          <w:szCs w:val="28"/>
          <w:u w:val="dash"/>
          <w:rtl/>
        </w:rPr>
        <w:t xml:space="preserve"> 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>رقم</w:t>
      </w:r>
      <w:r w:rsidR="000264D3">
        <w:rPr>
          <w:rFonts w:ascii="Times New Roman" w:eastAsia="Times New Roman" w:hAnsi="Times New Roman" w:cs="Times New Roman"/>
          <w:b/>
          <w:sz w:val="28"/>
          <w:szCs w:val="28"/>
          <w:u w:val="dash"/>
        </w:rPr>
        <w:t>16</w:t>
      </w:r>
      <w:r w:rsidRPr="00E332C1">
        <w:rPr>
          <w:rFonts w:ascii="Times New Roman" w:eastAsia="Times New Roman" w:hAnsi="Times New Roman" w:cs="Times New Roman"/>
          <w:bCs/>
          <w:sz w:val="28"/>
          <w:szCs w:val="28"/>
          <w:u w:val="dash"/>
          <w:lang w:bidi="ar-MA"/>
        </w:rPr>
        <w:t>/</w:t>
      </w:r>
      <w:r w:rsidRPr="00E332C1">
        <w:rPr>
          <w:rFonts w:ascii="Times New Roman" w:eastAsia="Times New Roman" w:hAnsi="Times New Roman" w:cs="Times New Roman"/>
          <w:b/>
          <w:sz w:val="28"/>
          <w:szCs w:val="28"/>
          <w:u w:val="dash"/>
          <w:rtl/>
        </w:rPr>
        <w:t>/</w:t>
      </w:r>
      <w:r w:rsidRPr="00E332C1">
        <w:rPr>
          <w:rFonts w:ascii="Times New Roman" w:eastAsia="Times New Roman" w:hAnsi="Times New Roman" w:cs="Times New Roman" w:hint="cs"/>
          <w:b/>
          <w:sz w:val="28"/>
          <w:szCs w:val="28"/>
          <w:u w:val="dash"/>
          <w:rtl/>
        </w:rPr>
        <w:t>2023</w:t>
      </w:r>
      <w:r w:rsidRPr="00E332C1">
        <w:rPr>
          <w:rFonts w:ascii="Times New Roman" w:eastAsia="Times New Roman" w:hAnsi="Times New Roman" w:cs="Times New Roman" w:hint="cs"/>
          <w:bCs/>
          <w:sz w:val="28"/>
          <w:szCs w:val="28"/>
          <w:u w:val="dash"/>
          <w:rtl/>
        </w:rPr>
        <w:t>/</w:t>
      </w:r>
      <w:r w:rsidRPr="00E332C1">
        <w:rPr>
          <w:rFonts w:ascii="Times New Roman" w:eastAsia="Times New Roman" w:hAnsi="Times New Roman" w:cs="Times New Roman"/>
          <w:bCs/>
          <w:sz w:val="28"/>
          <w:szCs w:val="28"/>
          <w:u w:val="dash"/>
          <w:lang w:bidi="ar-MA"/>
        </w:rPr>
        <w:t xml:space="preserve"> CHUTTA</w:t>
      </w:r>
      <w:r w:rsidRPr="00E332C1">
        <w:rPr>
          <w:rFonts w:ascii="Times New Roman" w:eastAsia="Times New Roman" w:hAnsi="Times New Roman" w:cs="Times New Roman" w:hint="cs"/>
          <w:bCs/>
          <w:sz w:val="28"/>
          <w:szCs w:val="28"/>
          <w:u w:val="dash"/>
          <w:rtl/>
          <w:lang w:bidi="ar-MA"/>
        </w:rPr>
        <w:t xml:space="preserve">المتعلق </w:t>
      </w:r>
      <w:r w:rsidR="003A6E26">
        <w:rPr>
          <w:rFonts w:ascii="Times New Roman" w:eastAsia="Times New Roman" w:hAnsi="Times New Roman" w:cs="Times New Roman" w:hint="cs"/>
          <w:bCs/>
          <w:sz w:val="28"/>
          <w:szCs w:val="28"/>
          <w:u w:val="dash"/>
          <w:rtl/>
          <w:lang w:bidi="ar-MA"/>
        </w:rPr>
        <w:t>ب</w:t>
      </w:r>
      <w:r w:rsidR="000264D3" w:rsidRPr="000264D3">
        <w:rPr>
          <w:rFonts w:ascii="Times New Roman" w:eastAsia="Times New Roman" w:hAnsi="Times New Roman" w:cs="Times New Roman"/>
          <w:b/>
          <w:bCs/>
          <w:sz w:val="28"/>
          <w:szCs w:val="28"/>
          <w:u w:val="dash"/>
          <w:rtl/>
          <w:lang w:bidi="ar-MA"/>
        </w:rPr>
        <w:t>شراء منتجات صيدلانية محددة لم</w:t>
      </w:r>
      <w:r w:rsidR="000264D3" w:rsidRPr="000264D3">
        <w:rPr>
          <w:rFonts w:ascii="Times New Roman" w:eastAsia="Times New Roman" w:hAnsi="Times New Roman" w:cs="Times New Roman" w:hint="cs"/>
          <w:b/>
          <w:bCs/>
          <w:sz w:val="28"/>
          <w:szCs w:val="28"/>
          <w:u w:val="dash"/>
          <w:rtl/>
          <w:lang w:bidi="ar-MA"/>
        </w:rPr>
        <w:t>صلحة</w:t>
      </w:r>
      <w:r w:rsidR="000264D3" w:rsidRPr="000264D3">
        <w:rPr>
          <w:rFonts w:ascii="Times New Roman" w:eastAsia="Times New Roman" w:hAnsi="Times New Roman" w:cs="Times New Roman"/>
          <w:b/>
          <w:bCs/>
          <w:sz w:val="28"/>
          <w:szCs w:val="28"/>
          <w:u w:val="dash"/>
          <w:rtl/>
          <w:lang w:bidi="ar-MA"/>
        </w:rPr>
        <w:t xml:space="preserve"> </w:t>
      </w:r>
      <w:r w:rsidR="000264D3" w:rsidRPr="000264D3">
        <w:rPr>
          <w:rFonts w:ascii="Times New Roman" w:eastAsia="Times New Roman" w:hAnsi="Times New Roman" w:cs="Times New Roman"/>
          <w:b/>
          <w:bCs/>
          <w:sz w:val="28"/>
          <w:szCs w:val="28"/>
          <w:u w:val="dash"/>
          <w:lang w:bidi="ar-MA"/>
        </w:rPr>
        <w:t xml:space="preserve">  </w:t>
      </w:r>
      <w:r w:rsidR="000264D3" w:rsidRPr="000264D3">
        <w:rPr>
          <w:rFonts w:ascii="Times New Roman" w:eastAsia="Times New Roman" w:hAnsi="Times New Roman" w:cs="Times New Roman" w:hint="cs"/>
          <w:b/>
          <w:bCs/>
          <w:sz w:val="28"/>
          <w:szCs w:val="28"/>
          <w:u w:val="dash"/>
          <w:rtl/>
          <w:lang w:bidi="ar"/>
        </w:rPr>
        <w:t>طب الأنف والأذن والحنجرة</w:t>
      </w:r>
      <w:r w:rsidR="000264D3" w:rsidRPr="000264D3">
        <w:rPr>
          <w:rFonts w:ascii="Times New Roman" w:eastAsia="Times New Roman" w:hAnsi="Times New Roman" w:cs="Times New Roman"/>
          <w:b/>
          <w:bCs/>
          <w:sz w:val="28"/>
          <w:szCs w:val="28"/>
          <w:u w:val="dash"/>
          <w:lang w:val="fr-MA" w:bidi="ar-MA"/>
        </w:rPr>
        <w:t xml:space="preserve"> </w:t>
      </w:r>
      <w:r w:rsidR="000264D3" w:rsidRPr="000264D3">
        <w:rPr>
          <w:rFonts w:ascii="Times New Roman" w:eastAsia="Times New Roman" w:hAnsi="Times New Roman" w:cs="Times New Roman"/>
          <w:b/>
          <w:bCs/>
          <w:sz w:val="28"/>
          <w:szCs w:val="28"/>
          <w:u w:val="dash"/>
          <w:rtl/>
          <w:lang w:bidi="ar-MA"/>
        </w:rPr>
        <w:t xml:space="preserve">التابع للمركز </w:t>
      </w:r>
      <w:proofErr w:type="spellStart"/>
      <w:r w:rsidR="000264D3" w:rsidRPr="000264D3">
        <w:rPr>
          <w:rFonts w:ascii="Times New Roman" w:eastAsia="Times New Roman" w:hAnsi="Times New Roman" w:cs="Times New Roman"/>
          <w:b/>
          <w:bCs/>
          <w:sz w:val="28"/>
          <w:szCs w:val="28"/>
          <w:u w:val="dash"/>
          <w:rtl/>
          <w:lang w:bidi="ar-MA"/>
        </w:rPr>
        <w:t>الإستشفائي</w:t>
      </w:r>
      <w:proofErr w:type="spellEnd"/>
      <w:r w:rsidR="000264D3" w:rsidRPr="000264D3">
        <w:rPr>
          <w:rFonts w:ascii="Times New Roman" w:eastAsia="Times New Roman" w:hAnsi="Times New Roman" w:cs="Times New Roman"/>
          <w:b/>
          <w:bCs/>
          <w:sz w:val="28"/>
          <w:szCs w:val="28"/>
          <w:u w:val="dash"/>
          <w:rtl/>
          <w:lang w:bidi="ar-MA"/>
        </w:rPr>
        <w:t xml:space="preserve"> </w:t>
      </w:r>
      <w:r w:rsidR="000264D3" w:rsidRPr="000264D3">
        <w:rPr>
          <w:rFonts w:ascii="Times New Roman" w:eastAsia="Times New Roman" w:hAnsi="Times New Roman" w:cs="Times New Roman" w:hint="cs"/>
          <w:bCs/>
          <w:sz w:val="28"/>
          <w:szCs w:val="28"/>
          <w:u w:val="dash"/>
          <w:rtl/>
          <w:lang w:bidi="ar-MA"/>
        </w:rPr>
        <w:t>الجامعي</w:t>
      </w:r>
      <w:r w:rsidR="000264D3" w:rsidRPr="000264D3">
        <w:rPr>
          <w:rFonts w:ascii="Times New Roman" w:eastAsia="Times New Roman" w:hAnsi="Times New Roman" w:cs="Times New Roman" w:hint="cs"/>
          <w:b/>
          <w:bCs/>
          <w:sz w:val="28"/>
          <w:szCs w:val="28"/>
          <w:u w:val="dash"/>
          <w:rtl/>
          <w:lang w:bidi="ar-MA"/>
        </w:rPr>
        <w:t xml:space="preserve"> </w:t>
      </w:r>
      <w:r w:rsidR="000264D3" w:rsidRPr="000264D3">
        <w:rPr>
          <w:rFonts w:ascii="Times New Roman" w:eastAsia="Times New Roman" w:hAnsi="Times New Roman" w:cs="Times New Roman"/>
          <w:bCs/>
          <w:sz w:val="28"/>
          <w:szCs w:val="28"/>
          <w:u w:val="dash"/>
          <w:rtl/>
          <w:lang w:bidi="ar-MA"/>
        </w:rPr>
        <w:t>محمد السادس طنجة</w:t>
      </w:r>
      <w:r w:rsidR="000264D3" w:rsidRPr="000264D3">
        <w:rPr>
          <w:rFonts w:ascii="Times New Roman" w:eastAsia="Times New Roman" w:hAnsi="Times New Roman" w:cs="Times New Roman" w:hint="cs"/>
          <w:bCs/>
          <w:sz w:val="28"/>
          <w:szCs w:val="28"/>
          <w:u w:val="dash"/>
          <w:rtl/>
          <w:lang w:bidi="ar-MA"/>
        </w:rPr>
        <w:t xml:space="preserve"> </w:t>
      </w:r>
      <w:r w:rsidR="00B47EC2"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>هو</w:t>
      </w:r>
      <w:r w:rsidR="00B47EC2" w:rsidRPr="00E332C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 xml:space="preserve"> ا</w:t>
      </w:r>
      <w:r w:rsidR="00B47EC2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>لثلاثا</w:t>
      </w:r>
      <w:r w:rsidR="00B47EC2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bidi="ar-MA"/>
        </w:rPr>
        <w:t>ء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</w:t>
      </w:r>
      <w:r w:rsidR="000264D3">
        <w:rPr>
          <w:rFonts w:ascii="Times New Roman" w:eastAsia="Times New Roman" w:hAnsi="Times New Roman" w:cs="Times New Roman"/>
          <w:b/>
          <w:bCs/>
          <w:sz w:val="28"/>
          <w:szCs w:val="28"/>
          <w:lang w:bidi="ar-MA"/>
        </w:rPr>
        <w:t>18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</w:t>
      </w:r>
      <w:r w:rsidR="003A6E2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>يو</w:t>
      </w:r>
      <w:r w:rsidR="000264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>ل</w:t>
      </w:r>
      <w:r w:rsidR="003A6E2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>يو</w:t>
      </w:r>
      <w:r w:rsidR="000264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>ز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</w:t>
      </w:r>
      <w:r w:rsidRPr="00E332C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>2023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</w:t>
      </w:r>
      <w:bookmarkStart w:id="2" w:name="_Hlk132201743"/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على الساعة </w:t>
      </w:r>
      <w:r w:rsidRPr="00E332C1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>الحادية عشرة صباحا</w:t>
      </w:r>
      <w:r w:rsidRPr="00E332C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</w:t>
      </w:r>
      <w:bookmarkEnd w:id="2"/>
      <w:r w:rsidR="00F601D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>عوض ال</w:t>
      </w:r>
      <w:r w:rsidR="000264D3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>جمعة</w:t>
      </w:r>
      <w:r w:rsidR="00F601D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</w:t>
      </w:r>
      <w:r w:rsidR="000264D3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07 </w:t>
      </w:r>
      <w:r w:rsidR="000264D3" w:rsidRPr="000264D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MA"/>
        </w:rPr>
        <w:t>يوليوز</w:t>
      </w:r>
      <w:bookmarkStart w:id="3" w:name="_GoBack"/>
      <w:bookmarkEnd w:id="3"/>
      <w:r w:rsidR="00F601D1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 xml:space="preserve"> 2023</w:t>
      </w:r>
      <w:r w:rsidR="00101AF3">
        <w:rPr>
          <w:rFonts w:ascii="Times New Roman" w:eastAsia="Times New Roman" w:hAnsi="Times New Roman" w:cs="Times New Roman"/>
          <w:sz w:val="28"/>
          <w:szCs w:val="28"/>
          <w:lang w:bidi="ar-MA"/>
        </w:rPr>
        <w:t xml:space="preserve"> </w:t>
      </w:r>
      <w:r w:rsidR="00101AF3" w:rsidRPr="00101AF3">
        <w:rPr>
          <w:rFonts w:ascii="Times New Roman" w:eastAsia="Times New Roman" w:hAnsi="Times New Roman" w:cs="Times New Roman"/>
          <w:sz w:val="28"/>
          <w:szCs w:val="28"/>
          <w:rtl/>
          <w:lang w:bidi="ar-MA"/>
        </w:rPr>
        <w:t>على الساعة الحادية عشرة صباح</w:t>
      </w:r>
      <w:r w:rsidR="00B47EC2">
        <w:rPr>
          <w:rFonts w:ascii="Times New Roman" w:eastAsia="Times New Roman" w:hAnsi="Times New Roman" w:cs="Times New Roman" w:hint="cs"/>
          <w:sz w:val="28"/>
          <w:szCs w:val="28"/>
          <w:rtl/>
          <w:lang w:bidi="ar-MA"/>
        </w:rPr>
        <w:t>ا.</w:t>
      </w:r>
      <w:r w:rsidR="00101AF3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ar-MA"/>
        </w:rPr>
        <w:t xml:space="preserve"> </w:t>
      </w:r>
    </w:p>
    <w:p w:rsidR="003A366A" w:rsidRPr="00F601D1" w:rsidRDefault="003A366A" w:rsidP="00B25E75">
      <w:pPr>
        <w:spacing w:line="360" w:lineRule="auto"/>
        <w:rPr>
          <w:lang w:val="fr-MA" w:bidi="ar-MA"/>
        </w:rPr>
      </w:pPr>
    </w:p>
    <w:sectPr w:rsidR="003A366A" w:rsidRPr="00F601D1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2AF" w:rsidRDefault="00E632AF" w:rsidP="002362C2">
      <w:pPr>
        <w:spacing w:after="0" w:line="240" w:lineRule="auto"/>
      </w:pPr>
      <w:r>
        <w:separator/>
      </w:r>
    </w:p>
  </w:endnote>
  <w:endnote w:type="continuationSeparator" w:id="0">
    <w:p w:rsidR="00E632AF" w:rsidRDefault="00E632AF" w:rsidP="0023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ik Lt BT">
    <w:altName w:val="Symbol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2AF" w:rsidRDefault="00E632AF" w:rsidP="002362C2">
      <w:pPr>
        <w:spacing w:after="0" w:line="240" w:lineRule="auto"/>
      </w:pPr>
      <w:r>
        <w:separator/>
      </w:r>
    </w:p>
  </w:footnote>
  <w:footnote w:type="continuationSeparator" w:id="0">
    <w:p w:rsidR="00E632AF" w:rsidRDefault="00E632AF" w:rsidP="00236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2" w:type="dxa"/>
      <w:jc w:val="center"/>
      <w:tblLook w:val="04A0" w:firstRow="1" w:lastRow="0" w:firstColumn="1" w:lastColumn="0" w:noHBand="0" w:noVBand="1"/>
    </w:tblPr>
    <w:tblGrid>
      <w:gridCol w:w="3070"/>
      <w:gridCol w:w="4329"/>
      <w:gridCol w:w="1813"/>
    </w:tblGrid>
    <w:tr w:rsidR="002362C2" w:rsidRPr="002362C2" w:rsidTr="00397588">
      <w:trPr>
        <w:trHeight w:val="1414"/>
        <w:jc w:val="center"/>
      </w:trPr>
      <w:tc>
        <w:tcPr>
          <w:tcW w:w="3070" w:type="dxa"/>
        </w:tcPr>
        <w:p w:rsidR="002362C2" w:rsidRPr="002362C2" w:rsidRDefault="002362C2" w:rsidP="002362C2">
          <w:pPr>
            <w:pStyle w:val="En-tte"/>
            <w:rPr>
              <w:b/>
              <w:bCs/>
            </w:rPr>
          </w:pPr>
          <w:r w:rsidRPr="002362C2">
            <w:rPr>
              <w:b/>
              <w:bCs/>
            </w:rPr>
            <w:t>Royaume du Maroc</w:t>
          </w:r>
        </w:p>
        <w:p w:rsidR="002362C2" w:rsidRPr="00397588" w:rsidRDefault="002362C2" w:rsidP="002362C2">
          <w:pPr>
            <w:pStyle w:val="En-tte"/>
            <w:rPr>
              <w:b/>
              <w:bCs/>
            </w:rPr>
          </w:pPr>
          <w:r w:rsidRPr="00397588">
            <w:rPr>
              <w:b/>
              <w:bCs/>
            </w:rPr>
            <w:t xml:space="preserve">Ministère </w:t>
          </w:r>
          <w:r w:rsidR="00397588" w:rsidRPr="00397588">
            <w:rPr>
              <w:b/>
              <w:bCs/>
            </w:rPr>
            <w:t xml:space="preserve">De La </w:t>
          </w:r>
          <w:r w:rsidRPr="00397588">
            <w:rPr>
              <w:b/>
              <w:bCs/>
            </w:rPr>
            <w:t>Santé</w:t>
          </w:r>
          <w:r w:rsidR="00397588" w:rsidRPr="00397588">
            <w:rPr>
              <w:b/>
              <w:bCs/>
            </w:rPr>
            <w:t xml:space="preserve"> Et De </w:t>
          </w:r>
        </w:p>
        <w:p w:rsidR="00397588" w:rsidRPr="00397588" w:rsidRDefault="00397588" w:rsidP="002362C2">
          <w:pPr>
            <w:pStyle w:val="En-tte"/>
            <w:rPr>
              <w:b/>
              <w:bCs/>
              <w:rtl/>
            </w:rPr>
          </w:pPr>
          <w:r w:rsidRPr="00397588">
            <w:rPr>
              <w:b/>
              <w:bCs/>
            </w:rPr>
            <w:t>La Protection Sociale</w:t>
          </w:r>
        </w:p>
        <w:p w:rsidR="002362C2" w:rsidRPr="002362C2" w:rsidRDefault="002362C2" w:rsidP="002362C2">
          <w:pPr>
            <w:pStyle w:val="En-tte"/>
          </w:pPr>
        </w:p>
      </w:tc>
      <w:tc>
        <w:tcPr>
          <w:tcW w:w="4329" w:type="dxa"/>
        </w:tcPr>
        <w:p w:rsidR="002362C2" w:rsidRPr="002362C2" w:rsidRDefault="002362C2" w:rsidP="002362C2">
          <w:pPr>
            <w:pStyle w:val="En-tte"/>
          </w:pPr>
        </w:p>
      </w:tc>
      <w:tc>
        <w:tcPr>
          <w:tcW w:w="1813" w:type="dxa"/>
        </w:tcPr>
        <w:p w:rsidR="002362C2" w:rsidRPr="002362C2" w:rsidRDefault="002362C2" w:rsidP="00397588">
          <w:pPr>
            <w:pStyle w:val="En-tte"/>
            <w:jc w:val="center"/>
            <w:rPr>
              <w:b/>
              <w:bCs/>
            </w:rPr>
          </w:pPr>
          <w:r w:rsidRPr="002362C2">
            <w:rPr>
              <w:rFonts w:hint="cs"/>
              <w:b/>
              <w:bCs/>
              <w:rtl/>
              <w:lang w:bidi="ar-MA"/>
            </w:rPr>
            <w:t>المملكة المغربية</w:t>
          </w:r>
        </w:p>
        <w:p w:rsidR="002362C2" w:rsidRPr="002362C2" w:rsidRDefault="002362C2" w:rsidP="00397588">
          <w:pPr>
            <w:pStyle w:val="En-tte"/>
            <w:jc w:val="center"/>
            <w:rPr>
              <w:b/>
              <w:bCs/>
              <w:rtl/>
              <w:lang w:bidi="ar-DZ"/>
            </w:rPr>
          </w:pPr>
          <w:r w:rsidRPr="002362C2">
            <w:rPr>
              <w:rFonts w:hint="cs"/>
              <w:b/>
              <w:bCs/>
              <w:rtl/>
              <w:lang w:bidi="ar-MA"/>
            </w:rPr>
            <w:t>وزارة الصحة</w:t>
          </w:r>
          <w:r w:rsidR="00397588">
            <w:rPr>
              <w:rFonts w:hint="cs"/>
              <w:b/>
              <w:bCs/>
              <w:rtl/>
              <w:lang w:bidi="ar-MA"/>
            </w:rPr>
            <w:t xml:space="preserve"> والحماية الاجتماعية</w:t>
          </w:r>
        </w:p>
        <w:p w:rsidR="002362C2" w:rsidRPr="002362C2" w:rsidRDefault="002362C2" w:rsidP="00397588">
          <w:pPr>
            <w:pStyle w:val="En-tte"/>
            <w:jc w:val="center"/>
          </w:pPr>
        </w:p>
        <w:p w:rsidR="002362C2" w:rsidRPr="002362C2" w:rsidRDefault="002362C2" w:rsidP="00397588">
          <w:pPr>
            <w:pStyle w:val="En-tte"/>
            <w:jc w:val="center"/>
          </w:pPr>
        </w:p>
        <w:p w:rsidR="002362C2" w:rsidRPr="002362C2" w:rsidRDefault="002362C2" w:rsidP="00397588">
          <w:pPr>
            <w:pStyle w:val="En-tte"/>
            <w:jc w:val="center"/>
          </w:pPr>
        </w:p>
      </w:tc>
    </w:tr>
  </w:tbl>
  <w:p w:rsidR="002362C2" w:rsidRDefault="00B62551">
    <w:pPr>
      <w:pStyle w:val="En-tte"/>
    </w:pPr>
    <w:r w:rsidRPr="002362C2">
      <w:rPr>
        <w:noProof/>
      </w:rPr>
      <w:drawing>
        <wp:anchor distT="0" distB="0" distL="114300" distR="114300" simplePos="0" relativeHeight="251660288" behindDoc="0" locked="0" layoutInCell="1" allowOverlap="1" wp14:anchorId="31DFA523" wp14:editId="6BCF0462">
          <wp:simplePos x="0" y="0"/>
          <wp:positionH relativeFrom="column">
            <wp:posOffset>2069465</wp:posOffset>
          </wp:positionH>
          <wp:positionV relativeFrom="paragraph">
            <wp:posOffset>-1414780</wp:posOffset>
          </wp:positionV>
          <wp:extent cx="1517650" cy="1466850"/>
          <wp:effectExtent l="0" t="0" r="6350" b="0"/>
          <wp:wrapNone/>
          <wp:docPr id="1" name="Imag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HU LE DERNI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765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E48BD">
      <w:rPr>
        <w:b/>
        <w:bCs/>
        <w:noProof/>
        <w:rtl/>
        <w:lang w:bidi="ar-M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6381750</wp:posOffset>
              </wp:positionH>
              <wp:positionV relativeFrom="paragraph">
                <wp:posOffset>-692785</wp:posOffset>
              </wp:positionV>
              <wp:extent cx="47625" cy="646430"/>
              <wp:effectExtent l="10160" t="7620" r="9525" b="1270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" cy="646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362C2" w:rsidRDefault="002362C2" w:rsidP="002362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5pt;margin-top:-54.55pt;width:3.75pt;height:5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" strokecolor="white">
              <v:textbox>
                <w:txbxContent>
                  <w:p w:rsidR="002362C2" w:rsidRDefault="002362C2" w:rsidP="002362C2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6C"/>
    <w:rsid w:val="000264D3"/>
    <w:rsid w:val="00101AF3"/>
    <w:rsid w:val="0013244F"/>
    <w:rsid w:val="002362C2"/>
    <w:rsid w:val="002522E2"/>
    <w:rsid w:val="0027436C"/>
    <w:rsid w:val="00397588"/>
    <w:rsid w:val="003A366A"/>
    <w:rsid w:val="003A6E26"/>
    <w:rsid w:val="00466A7D"/>
    <w:rsid w:val="004E6D35"/>
    <w:rsid w:val="006A241F"/>
    <w:rsid w:val="00752496"/>
    <w:rsid w:val="008021A6"/>
    <w:rsid w:val="00850EB3"/>
    <w:rsid w:val="008C6622"/>
    <w:rsid w:val="009657FF"/>
    <w:rsid w:val="00975BEC"/>
    <w:rsid w:val="00B25E75"/>
    <w:rsid w:val="00B457BB"/>
    <w:rsid w:val="00B47EC2"/>
    <w:rsid w:val="00B62551"/>
    <w:rsid w:val="00B640B6"/>
    <w:rsid w:val="00DE2655"/>
    <w:rsid w:val="00E632AF"/>
    <w:rsid w:val="00E96DDD"/>
    <w:rsid w:val="00EE48BD"/>
    <w:rsid w:val="00F601D1"/>
    <w:rsid w:val="00FD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794445"/>
  <w15:docId w15:val="{98F4EE9C-3019-448E-BD5A-C0AD6FE7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588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436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7436C"/>
    <w:rPr>
      <w:rFonts w:eastAsiaTheme="minorHAnsi"/>
      <w:lang w:eastAsia="en-US"/>
    </w:rPr>
  </w:style>
  <w:style w:type="paragraph" w:customStyle="1" w:styleId="NormalPar">
    <w:name w:val="NormalPar"/>
    <w:rsid w:val="0027436C"/>
    <w:pPr>
      <w:autoSpaceDE w:val="0"/>
      <w:autoSpaceDN w:val="0"/>
      <w:bidi/>
      <w:adjustRightInd w:val="0"/>
      <w:spacing w:after="0" w:line="240" w:lineRule="auto"/>
      <w:jc w:val="right"/>
    </w:pPr>
    <w:rPr>
      <w:rFonts w:ascii="Malik Lt BT" w:eastAsia="Times New Roman" w:hAnsi="Malik Lt BT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3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6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2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Yassine ELMASSOUADI</cp:lastModifiedBy>
  <cp:revision>2</cp:revision>
  <cp:lastPrinted>2023-04-12T14:23:00Z</cp:lastPrinted>
  <dcterms:created xsi:type="dcterms:W3CDTF">2023-06-26T16:25:00Z</dcterms:created>
  <dcterms:modified xsi:type="dcterms:W3CDTF">2023-06-26T16:25:00Z</dcterms:modified>
</cp:coreProperties>
</file>